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FD526" w14:textId="0E28B998" w:rsidR="007038E5" w:rsidRDefault="007038E5">
      <w:r w:rsidRPr="001375ED">
        <w:rPr>
          <w:rStyle w:val="Heading1Char"/>
          <w:b/>
          <w:bCs/>
          <w:sz w:val="44"/>
          <w:szCs w:val="44"/>
        </w:rPr>
        <w:t>Regler för uthyrning av båtplatser</w:t>
      </w:r>
      <w:r w:rsidR="52CF546C" w:rsidRPr="001375ED">
        <w:rPr>
          <w:rStyle w:val="Heading1Char"/>
          <w:b/>
          <w:bCs/>
          <w:sz w:val="44"/>
          <w:szCs w:val="44"/>
        </w:rPr>
        <w:t xml:space="preserve"> </w:t>
      </w:r>
      <w:r w:rsidR="52CF546C" w:rsidRPr="001375ED">
        <w:rPr>
          <w:rStyle w:val="Heading1Char"/>
          <w:sz w:val="44"/>
          <w:szCs w:val="44"/>
        </w:rPr>
        <w:t xml:space="preserve">       </w:t>
      </w:r>
      <w:r w:rsidR="52CF546C" w:rsidRPr="001375ED">
        <w:rPr>
          <w:sz w:val="44"/>
          <w:szCs w:val="44"/>
        </w:rPr>
        <w:t xml:space="preserve">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202</w:t>
      </w:r>
      <w:r w:rsidR="3F6E5233">
        <w:t>4-</w:t>
      </w:r>
      <w:r w:rsidR="009D23A1">
        <w:t>11-01</w:t>
      </w:r>
    </w:p>
    <w:p w14:paraId="7E1E6E3E" w14:textId="7906ECBB" w:rsidR="007038E5" w:rsidRDefault="007038E5" w:rsidP="0351F15D">
      <w:r>
        <w:t>Plats:</w:t>
      </w:r>
      <w:r>
        <w:tab/>
      </w:r>
      <w:r w:rsidR="5F664DCB">
        <w:t xml:space="preserve"> </w:t>
      </w:r>
      <w:r>
        <w:tab/>
      </w:r>
      <w:r w:rsidR="5B1D6DFF">
        <w:t xml:space="preserve">Nannberga hamn </w:t>
      </w:r>
      <w:r>
        <w:br/>
      </w:r>
      <w:r w:rsidR="5E7A2D46">
        <w:t>Uthyrare:</w:t>
      </w:r>
      <w:r>
        <w:tab/>
      </w:r>
      <w:r>
        <w:tab/>
      </w:r>
      <w:r w:rsidR="5F664DCB">
        <w:t xml:space="preserve">Nannberga </w:t>
      </w:r>
      <w:bookmarkStart w:id="0" w:name="_Int_dobzEANt"/>
      <w:r w:rsidR="5F664DCB">
        <w:t>vatten samfällighetsförening</w:t>
      </w:r>
      <w:bookmarkEnd w:id="0"/>
      <w:r w:rsidR="5F664DCB">
        <w:t xml:space="preserve"> (föreningen)</w:t>
      </w:r>
      <w:r>
        <w:br/>
        <w:t>Hyresgäster:</w:t>
      </w:r>
      <w:r w:rsidR="2A94DA9C">
        <w:t xml:space="preserve"> </w:t>
      </w:r>
      <w:r>
        <w:tab/>
      </w:r>
      <w:r w:rsidR="2A94DA9C">
        <w:t>Medlemmar i föreningen och i Nannberga by Samfällighet (S2</w:t>
      </w:r>
      <w:r w:rsidR="39B82B2A">
        <w:t>)</w:t>
      </w:r>
      <w:r>
        <w:br/>
      </w:r>
      <w:r>
        <w:tab/>
      </w:r>
      <w:r>
        <w:tab/>
      </w:r>
      <w:r w:rsidR="2A94DA9C">
        <w:t>samt i m</w:t>
      </w:r>
      <w:r w:rsidR="369B096F">
        <w:t>å</w:t>
      </w:r>
      <w:r w:rsidR="2A94DA9C">
        <w:t>n av tillgång på platser</w:t>
      </w:r>
      <w:r w:rsidR="74E0EC36">
        <w:t xml:space="preserve"> ä</w:t>
      </w:r>
      <w:r>
        <w:t>ven övriga gäster.</w:t>
      </w:r>
    </w:p>
    <w:p w14:paraId="324B6D33" w14:textId="44E7C5AC" w:rsidR="007038E5" w:rsidRDefault="0A45CB13" w:rsidP="0351F15D">
      <w:r w:rsidRPr="0351F15D">
        <w:rPr>
          <w:b/>
          <w:bCs/>
        </w:rPr>
        <w:t xml:space="preserve">1. </w:t>
      </w:r>
      <w:r w:rsidR="007038E5" w:rsidRPr="0351F15D">
        <w:rPr>
          <w:b/>
          <w:bCs/>
        </w:rPr>
        <w:t>Allmänna regler.</w:t>
      </w:r>
      <w:r w:rsidR="007038E5">
        <w:br/>
      </w:r>
      <w:r w:rsidR="5D7A08CD">
        <w:t>Samtliga medlemmar föreningen som saknar tillgång egen båtplats, ca 45 f</w:t>
      </w:r>
      <w:r w:rsidR="007038E5">
        <w:t>astigheter, har förtur t</w:t>
      </w:r>
      <w:r w:rsidR="05D62E69">
        <w:t xml:space="preserve">ill </w:t>
      </w:r>
      <w:r w:rsidR="007038E5">
        <w:t xml:space="preserve">båtplats hamnen. Förtur </w:t>
      </w:r>
      <w:r w:rsidR="18D469E9">
        <w:t xml:space="preserve">till </w:t>
      </w:r>
      <w:r w:rsidR="007038E5">
        <w:t xml:space="preserve">båtplats har </w:t>
      </w:r>
      <w:r w:rsidR="2531BE9A">
        <w:t>ä</w:t>
      </w:r>
      <w:r w:rsidR="007038E5">
        <w:t>ven medlemmar</w:t>
      </w:r>
      <w:r w:rsidR="593B2467">
        <w:t xml:space="preserve"> i s</w:t>
      </w:r>
      <w:r w:rsidR="007038E5">
        <w:t>amfälligheten S2.</w:t>
      </w:r>
    </w:p>
    <w:p w14:paraId="4507FE69" w14:textId="01603A25" w:rsidR="007038E5" w:rsidRDefault="007038E5">
      <w:r>
        <w:t>En båtplats är numrerad och består av en 2,5</w:t>
      </w:r>
      <w:r w:rsidR="7B31C30B">
        <w:t xml:space="preserve"> </w:t>
      </w:r>
      <w:r>
        <w:t>-</w:t>
      </w:r>
      <w:r w:rsidR="56B79E46">
        <w:t xml:space="preserve"> </w:t>
      </w:r>
      <w:r>
        <w:t>3 m bred strandremsa där</w:t>
      </w:r>
      <w:r w:rsidR="5303B921">
        <w:t xml:space="preserve"> h</w:t>
      </w:r>
      <w:r>
        <w:t>yresgästen genom eget arrangemang kan förtöja en b</w:t>
      </w:r>
      <w:r w:rsidR="64EF7A7D">
        <w:t>å</w:t>
      </w:r>
      <w:r>
        <w:t>t. Det är till</w:t>
      </w:r>
      <w:r w:rsidR="2492654E">
        <w:t>å</w:t>
      </w:r>
      <w:r>
        <w:t>tet att uppföra</w:t>
      </w:r>
      <w:r w:rsidR="1E48BED7">
        <w:t xml:space="preserve"> e</w:t>
      </w:r>
      <w:r>
        <w:t>nklare brygga eller motsvarande inom sitt område eller tillsammans med</w:t>
      </w:r>
      <w:r w:rsidR="49D8EFA3">
        <w:t xml:space="preserve"> i</w:t>
      </w:r>
      <w:r>
        <w:t>ntilliggande hyresgäst.</w:t>
      </w:r>
    </w:p>
    <w:p w14:paraId="3DAFBC8E" w14:textId="639C0491" w:rsidR="007038E5" w:rsidRDefault="007038E5">
      <w:r>
        <w:t>Förekommande båtbryggor</w:t>
      </w:r>
      <w:r w:rsidR="698986D8">
        <w:t>,</w:t>
      </w:r>
      <w:r>
        <w:t xml:space="preserve"> förutom den stora gästbryggan, </w:t>
      </w:r>
      <w:r w:rsidR="62D78EBF">
        <w:t>ä</w:t>
      </w:r>
      <w:r>
        <w:t>r således privata och</w:t>
      </w:r>
      <w:r w:rsidR="6F584A65">
        <w:t xml:space="preserve"> </w:t>
      </w:r>
      <w:r w:rsidR="19905D0B">
        <w:t>i</w:t>
      </w:r>
      <w:r>
        <w:t>ng</w:t>
      </w:r>
      <w:r w:rsidR="07897485">
        <w:t>å</w:t>
      </w:r>
      <w:r>
        <w:t>r e</w:t>
      </w:r>
      <w:r w:rsidR="26FAC445">
        <w:t>j i</w:t>
      </w:r>
      <w:r>
        <w:t xml:space="preserve"> föreningens ansvar. Bryggor skall h</w:t>
      </w:r>
      <w:r w:rsidR="29F8D739">
        <w:t>å</w:t>
      </w:r>
      <w:r>
        <w:t>llas i gott skick för att undvika</w:t>
      </w:r>
      <w:r w:rsidR="04EE6612">
        <w:t xml:space="preserve"> </w:t>
      </w:r>
      <w:r w:rsidR="495ADE72">
        <w:t>o</w:t>
      </w:r>
      <w:r>
        <w:t xml:space="preserve">lycksfallsrisk. Föreningen äger rätt att ta bort </w:t>
      </w:r>
      <w:r w:rsidR="466532EB">
        <w:t>bristfällig</w:t>
      </w:r>
      <w:r>
        <w:t xml:space="preserve"> privat bryggkonstruktion n</w:t>
      </w:r>
      <w:r w:rsidR="6C0A9808">
        <w:t>ä</w:t>
      </w:r>
      <w:r>
        <w:t>r</w:t>
      </w:r>
      <w:r w:rsidR="025F1BC8">
        <w:t xml:space="preserve"> o</w:t>
      </w:r>
      <w:r>
        <w:t xml:space="preserve">lycksrisk </w:t>
      </w:r>
      <w:r w:rsidR="45A9F91F">
        <w:t>föreligger</w:t>
      </w:r>
      <w:r>
        <w:t>.</w:t>
      </w:r>
    </w:p>
    <w:p w14:paraId="0428035E" w14:textId="2EE3CC86" w:rsidR="007038E5" w:rsidRDefault="60FFF9E3" w:rsidP="0351F15D">
      <w:r w:rsidRPr="0351F15D">
        <w:rPr>
          <w:b/>
          <w:bCs/>
        </w:rPr>
        <w:t>2.</w:t>
      </w:r>
      <w:r w:rsidR="007038E5" w:rsidRPr="0351F15D">
        <w:rPr>
          <w:b/>
          <w:bCs/>
        </w:rPr>
        <w:t xml:space="preserve"> Hyresvillkor</w:t>
      </w:r>
      <w:r w:rsidR="07606A58" w:rsidRPr="0351F15D">
        <w:rPr>
          <w:b/>
          <w:bCs/>
        </w:rPr>
        <w:t>.</w:t>
      </w:r>
      <w:r w:rsidR="007038E5">
        <w:br/>
      </w:r>
      <w:r w:rsidR="6C5384CC">
        <w:t>Man behåller samma båtplats som tidigare så länge man betalar avgiften. För att kunna behålla en specifik</w:t>
      </w:r>
      <w:r w:rsidR="2C720BDD">
        <w:t xml:space="preserve"> båtplats en längre tid är det också tillåtet att låna ut eller hyra </w:t>
      </w:r>
      <w:r w:rsidR="6109491B">
        <w:t xml:space="preserve">ut </w:t>
      </w:r>
      <w:r w:rsidR="2C720BDD">
        <w:t xml:space="preserve">sin plats till en utomstående. </w:t>
      </w:r>
      <w:r w:rsidR="007038E5">
        <w:t xml:space="preserve"> </w:t>
      </w:r>
      <w:r w:rsidR="007038E5">
        <w:br/>
      </w:r>
      <w:r w:rsidR="007038E5" w:rsidRPr="0351F15D">
        <w:rPr>
          <w:b/>
          <w:bCs/>
        </w:rPr>
        <w:t>Obs!</w:t>
      </w:r>
      <w:r w:rsidR="007038E5">
        <w:t xml:space="preserve"> Ovanstående gäller endast medlemmar i föreningen och i S2.</w:t>
      </w:r>
      <w:r w:rsidR="007038E5">
        <w:br/>
        <w:t>För övriga hyresgäster gäller hyresperioden för ett år i taget.</w:t>
      </w:r>
    </w:p>
    <w:p w14:paraId="7845AFB8" w14:textId="03327206" w:rsidR="007038E5" w:rsidRDefault="007038E5">
      <w:r>
        <w:t>Vinterförvaring får ske inom området, dock ej alltför nära badplatsen. Båtar som</w:t>
      </w:r>
      <w:r w:rsidR="7E3CD137">
        <w:t xml:space="preserve"> p</w:t>
      </w:r>
      <w:r>
        <w:t xml:space="preserve">åträffas inom området och som inte går att identifiera eller hitta </w:t>
      </w:r>
      <w:r w:rsidR="2D3BFC7C">
        <w:t>ägaren</w:t>
      </w:r>
      <w:r>
        <w:t xml:space="preserve"> tl</w:t>
      </w:r>
      <w:r w:rsidR="2C7EA3D6">
        <w:t>l</w:t>
      </w:r>
      <w:r>
        <w:t>l</w:t>
      </w:r>
      <w:r w:rsidR="2CD3AADA">
        <w:t xml:space="preserve">, </w:t>
      </w:r>
      <w:r>
        <w:t>kommer</w:t>
      </w:r>
      <w:r w:rsidR="143A2F19">
        <w:t xml:space="preserve"> a</w:t>
      </w:r>
      <w:r>
        <w:t>tt omhändertas av föreningen.</w:t>
      </w:r>
    </w:p>
    <w:p w14:paraId="3C5FE717" w14:textId="408AD8D5" w:rsidR="007038E5" w:rsidRDefault="5A56FAEB" w:rsidP="0351F15D">
      <w:r w:rsidRPr="59BA093F">
        <w:rPr>
          <w:b/>
          <w:bCs/>
        </w:rPr>
        <w:t>3.</w:t>
      </w:r>
      <w:r w:rsidR="71CBDBD1" w:rsidRPr="59BA093F">
        <w:rPr>
          <w:b/>
          <w:bCs/>
        </w:rPr>
        <w:t xml:space="preserve"> </w:t>
      </w:r>
      <w:r w:rsidR="16AD3018" w:rsidRPr="59BA093F">
        <w:rPr>
          <w:b/>
          <w:bCs/>
        </w:rPr>
        <w:t>Å</w:t>
      </w:r>
      <w:r w:rsidR="007038E5" w:rsidRPr="59BA093F">
        <w:rPr>
          <w:b/>
          <w:bCs/>
        </w:rPr>
        <w:t>rsavgifter fr o m år 202</w:t>
      </w:r>
      <w:r w:rsidR="387D4C34" w:rsidRPr="59BA093F">
        <w:rPr>
          <w:b/>
          <w:bCs/>
        </w:rPr>
        <w:t>4</w:t>
      </w:r>
      <w:r>
        <w:br/>
      </w:r>
      <w:r w:rsidR="00915536">
        <w:rPr>
          <w:b/>
          <w:bCs/>
        </w:rPr>
        <w:t>3</w:t>
      </w:r>
      <w:r w:rsidR="4B222882" w:rsidRPr="59BA093F">
        <w:rPr>
          <w:b/>
          <w:bCs/>
        </w:rPr>
        <w:t>50 kr</w:t>
      </w:r>
      <w:r w:rsidR="08A732A8" w:rsidRPr="59BA093F">
        <w:rPr>
          <w:b/>
          <w:bCs/>
        </w:rPr>
        <w:t xml:space="preserve"> </w:t>
      </w:r>
      <w:r w:rsidR="4B222882">
        <w:t>för medlemmar i föreningen och i S2</w:t>
      </w:r>
      <w:r>
        <w:br/>
      </w:r>
      <w:r w:rsidR="140F8512" w:rsidRPr="59BA093F">
        <w:rPr>
          <w:b/>
          <w:bCs/>
        </w:rPr>
        <w:t>1000</w:t>
      </w:r>
      <w:r w:rsidR="007038E5" w:rsidRPr="59BA093F">
        <w:rPr>
          <w:b/>
          <w:bCs/>
        </w:rPr>
        <w:t xml:space="preserve"> kr</w:t>
      </w:r>
      <w:r w:rsidR="007038E5">
        <w:t xml:space="preserve"> för övriga b</w:t>
      </w:r>
      <w:r w:rsidR="460065A7">
        <w:t>å</w:t>
      </w:r>
      <w:r w:rsidR="007038E5">
        <w:t>tplatsinnehavare</w:t>
      </w:r>
    </w:p>
    <w:p w14:paraId="46313B8A" w14:textId="77777777" w:rsidR="007038E5" w:rsidRDefault="007038E5" w:rsidP="0351F15D">
      <w:pPr>
        <w:rPr>
          <w:b/>
          <w:bCs/>
        </w:rPr>
      </w:pPr>
      <w:r>
        <w:t xml:space="preserve">Avgiften betalas före den 1 maj. </w:t>
      </w:r>
      <w:r w:rsidRPr="0351F15D">
        <w:rPr>
          <w:b/>
          <w:bCs/>
        </w:rPr>
        <w:t>Ange namn, tel, e-post och båtplatsnr</w:t>
      </w:r>
    </w:p>
    <w:p w14:paraId="69C60355" w14:textId="77777777" w:rsidR="007038E5" w:rsidRDefault="007038E5" w:rsidP="0351F15D">
      <w:pPr>
        <w:rPr>
          <w:b/>
          <w:bCs/>
        </w:rPr>
      </w:pPr>
      <w:r w:rsidRPr="0351F15D">
        <w:rPr>
          <w:b/>
          <w:bCs/>
        </w:rPr>
        <w:t>Betalas till Nannberga Vatten Samfällighetsförening, bankgironr 136-2078</w:t>
      </w:r>
    </w:p>
    <w:p w14:paraId="6C7ACACA" w14:textId="3FEFCB07" w:rsidR="007038E5" w:rsidRDefault="5BB69F87" w:rsidP="0351F15D">
      <w:pPr>
        <w:rPr>
          <w:b/>
          <w:bCs/>
        </w:rPr>
      </w:pPr>
      <w:r w:rsidRPr="0351F15D">
        <w:rPr>
          <w:b/>
          <w:bCs/>
        </w:rPr>
        <w:t>4.</w:t>
      </w:r>
      <w:r w:rsidR="007038E5" w:rsidRPr="0351F15D">
        <w:rPr>
          <w:b/>
          <w:bCs/>
        </w:rPr>
        <w:t xml:space="preserve"> Kontaktpersoner</w:t>
      </w:r>
    </w:p>
    <w:p w14:paraId="3DC28B56" w14:textId="274D7BD7" w:rsidR="007038E5" w:rsidRDefault="009D23A1">
      <w:r>
        <w:t>Thomas Andersson</w:t>
      </w:r>
      <w:r w:rsidR="30042DF9">
        <w:t xml:space="preserve"> e-post:</w:t>
      </w:r>
      <w:r w:rsidR="00204668">
        <w:t xml:space="preserve"> </w:t>
      </w:r>
      <w:hyperlink r:id="rId5" w:history="1">
        <w:r w:rsidR="00204668" w:rsidRPr="00204668">
          <w:rPr>
            <w:rStyle w:val="Hyperlink"/>
          </w:rPr>
          <w:t>arbogathomas@gmail.com</w:t>
        </w:r>
      </w:hyperlink>
      <w:r w:rsidR="00143DA3">
        <w:t xml:space="preserve">, telefon: </w:t>
      </w:r>
      <w:r w:rsidR="00B73B3D" w:rsidRPr="00B73B3D">
        <w:t>0708-175290</w:t>
      </w:r>
    </w:p>
    <w:p w14:paraId="6B6847EB" w14:textId="77777777" w:rsidR="007038E5" w:rsidRDefault="007038E5">
      <w:r>
        <w:t>För övrig information se föreningens hemsida http://nannbergahamn.se/</w:t>
      </w:r>
    </w:p>
    <w:sectPr w:rsidR="00703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539B6"/>
    <w:multiLevelType w:val="hybridMultilevel"/>
    <w:tmpl w:val="4BA0A9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270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E5"/>
    <w:rsid w:val="001375ED"/>
    <w:rsid w:val="00143DA3"/>
    <w:rsid w:val="00144A4A"/>
    <w:rsid w:val="0018302A"/>
    <w:rsid w:val="001B1592"/>
    <w:rsid w:val="00204668"/>
    <w:rsid w:val="00241E9F"/>
    <w:rsid w:val="002726AC"/>
    <w:rsid w:val="002B6C65"/>
    <w:rsid w:val="003061B4"/>
    <w:rsid w:val="004E4892"/>
    <w:rsid w:val="004E6979"/>
    <w:rsid w:val="006C4E27"/>
    <w:rsid w:val="006C5186"/>
    <w:rsid w:val="007038E5"/>
    <w:rsid w:val="009062B4"/>
    <w:rsid w:val="00915536"/>
    <w:rsid w:val="009959FC"/>
    <w:rsid w:val="009A006C"/>
    <w:rsid w:val="009D23A1"/>
    <w:rsid w:val="00B1204C"/>
    <w:rsid w:val="00B73B3D"/>
    <w:rsid w:val="00B96D16"/>
    <w:rsid w:val="00C67F70"/>
    <w:rsid w:val="00D93818"/>
    <w:rsid w:val="00DF65A3"/>
    <w:rsid w:val="00F4516A"/>
    <w:rsid w:val="00FB50DC"/>
    <w:rsid w:val="025D602D"/>
    <w:rsid w:val="025F1BC8"/>
    <w:rsid w:val="0351F15D"/>
    <w:rsid w:val="04EE6612"/>
    <w:rsid w:val="05D62E69"/>
    <w:rsid w:val="07606A58"/>
    <w:rsid w:val="07897485"/>
    <w:rsid w:val="08A732A8"/>
    <w:rsid w:val="0A45CB13"/>
    <w:rsid w:val="0C409F42"/>
    <w:rsid w:val="140F8512"/>
    <w:rsid w:val="143A2F19"/>
    <w:rsid w:val="16AD3018"/>
    <w:rsid w:val="18D469E9"/>
    <w:rsid w:val="19905D0B"/>
    <w:rsid w:val="1E48BED7"/>
    <w:rsid w:val="1E97FB01"/>
    <w:rsid w:val="20DCB1DA"/>
    <w:rsid w:val="2492654E"/>
    <w:rsid w:val="2531BE9A"/>
    <w:rsid w:val="26FAC445"/>
    <w:rsid w:val="2915D122"/>
    <w:rsid w:val="29F8D739"/>
    <w:rsid w:val="2A94DA9C"/>
    <w:rsid w:val="2B21A2A0"/>
    <w:rsid w:val="2C720BDD"/>
    <w:rsid w:val="2C7EA3D6"/>
    <w:rsid w:val="2CB50625"/>
    <w:rsid w:val="2CD3AADA"/>
    <w:rsid w:val="2D3BFC7C"/>
    <w:rsid w:val="2E04DDAE"/>
    <w:rsid w:val="30042DF9"/>
    <w:rsid w:val="369B096F"/>
    <w:rsid w:val="387D4C34"/>
    <w:rsid w:val="39B82B2A"/>
    <w:rsid w:val="3F6E5233"/>
    <w:rsid w:val="41107B88"/>
    <w:rsid w:val="42EDAD16"/>
    <w:rsid w:val="45A9F91F"/>
    <w:rsid w:val="45B4DC50"/>
    <w:rsid w:val="460065A7"/>
    <w:rsid w:val="466532EB"/>
    <w:rsid w:val="495ADE72"/>
    <w:rsid w:val="49D8EFA3"/>
    <w:rsid w:val="4B222882"/>
    <w:rsid w:val="4BE16B38"/>
    <w:rsid w:val="52023607"/>
    <w:rsid w:val="52CF546C"/>
    <w:rsid w:val="5303B921"/>
    <w:rsid w:val="551A7F57"/>
    <w:rsid w:val="56B79E46"/>
    <w:rsid w:val="593B2467"/>
    <w:rsid w:val="59BA093F"/>
    <w:rsid w:val="5A56FAEB"/>
    <w:rsid w:val="5B1D6DFF"/>
    <w:rsid w:val="5BB69F87"/>
    <w:rsid w:val="5BD5A836"/>
    <w:rsid w:val="5D7A08CD"/>
    <w:rsid w:val="5E7A2D46"/>
    <w:rsid w:val="5F664DCB"/>
    <w:rsid w:val="60FFF9E3"/>
    <w:rsid w:val="6109491B"/>
    <w:rsid w:val="62665124"/>
    <w:rsid w:val="62D78EBF"/>
    <w:rsid w:val="64EF7A7D"/>
    <w:rsid w:val="698986D8"/>
    <w:rsid w:val="6B80D6A9"/>
    <w:rsid w:val="6C0A9808"/>
    <w:rsid w:val="6C5384CC"/>
    <w:rsid w:val="6F584A65"/>
    <w:rsid w:val="71CBDBD1"/>
    <w:rsid w:val="74E0EC36"/>
    <w:rsid w:val="752DB36F"/>
    <w:rsid w:val="7B31C30B"/>
    <w:rsid w:val="7C0904F9"/>
    <w:rsid w:val="7E3CD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ED19B0"/>
  <w15:docId w15:val="{BFD6437C-29A4-4499-8F63-CBCADE1C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8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3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38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38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38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38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38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38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38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8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38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38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38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38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38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38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38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38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38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3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38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38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3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38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38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38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38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38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38E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43DA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3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bogathoma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1747</Characters>
  <Application>Microsoft Office Word</Application>
  <DocSecurity>4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Göran Jinghede</dc:creator>
  <cp:keywords/>
  <dc:description/>
  <cp:lastModifiedBy>Anneli Nogelius</cp:lastModifiedBy>
  <cp:revision>2</cp:revision>
  <cp:lastPrinted>2024-06-13T19:52:00Z</cp:lastPrinted>
  <dcterms:created xsi:type="dcterms:W3CDTF">2025-01-02T17:33:00Z</dcterms:created>
  <dcterms:modified xsi:type="dcterms:W3CDTF">2025-01-02T17:33:00Z</dcterms:modified>
</cp:coreProperties>
</file>